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A757F" w14:textId="491B8921" w:rsidR="007C0DC4" w:rsidRDefault="007C0DC4" w:rsidP="002D4F9B">
      <w:pPr>
        <w:ind w:left="-284"/>
      </w:pPr>
    </w:p>
    <w:p w14:paraId="36D47D08" w14:textId="77777777" w:rsidR="00C86273" w:rsidRPr="00C86273" w:rsidRDefault="00C86273" w:rsidP="00C86273">
      <w:pPr>
        <w:tabs>
          <w:tab w:val="left" w:pos="1843"/>
        </w:tabs>
        <w:ind w:left="-142"/>
        <w:rPr>
          <w:rFonts w:eastAsia="Calibri" w:cs="Open Sans"/>
          <w:b/>
          <w:bCs/>
        </w:rPr>
      </w:pPr>
      <w:bookmarkStart w:id="0" w:name="_Hlk172535138"/>
      <w:bookmarkStart w:id="1" w:name="_Hlk171945639"/>
      <w:proofErr w:type="spellStart"/>
      <w:r w:rsidRPr="00C86273">
        <w:rPr>
          <w:rFonts w:eastAsia="Calibri" w:cs="Open Sans"/>
          <w:b/>
          <w:bCs/>
        </w:rPr>
        <w:t>Auftaktkonferenz</w:t>
      </w:r>
      <w:proofErr w:type="spellEnd"/>
      <w:r w:rsidRPr="00C86273">
        <w:rPr>
          <w:rFonts w:eastAsia="Calibri" w:cs="Open Sans"/>
          <w:b/>
          <w:bCs/>
        </w:rPr>
        <w:t xml:space="preserve"> des </w:t>
      </w:r>
      <w:proofErr w:type="spellStart"/>
      <w:r w:rsidRPr="00C86273">
        <w:rPr>
          <w:rFonts w:eastAsia="Calibri" w:cs="Open Sans"/>
          <w:b/>
          <w:bCs/>
        </w:rPr>
        <w:t>Projekts</w:t>
      </w:r>
      <w:proofErr w:type="spellEnd"/>
      <w:r w:rsidRPr="00C86273">
        <w:rPr>
          <w:rFonts w:eastAsia="Calibri" w:cs="Open Sans"/>
          <w:b/>
          <w:bCs/>
        </w:rPr>
        <w:t xml:space="preserve"> </w:t>
      </w:r>
      <w:proofErr w:type="spellStart"/>
      <w:r w:rsidRPr="00C86273">
        <w:rPr>
          <w:rFonts w:eastAsia="Calibri" w:cs="Open Sans"/>
          <w:b/>
          <w:bCs/>
        </w:rPr>
        <w:t>AquaCycle</w:t>
      </w:r>
      <w:proofErr w:type="spellEnd"/>
    </w:p>
    <w:p w14:paraId="10CD6CAF" w14:textId="77777777" w:rsidR="00C86273" w:rsidRPr="00C86273" w:rsidRDefault="00C86273" w:rsidP="00C86273">
      <w:pPr>
        <w:tabs>
          <w:tab w:val="left" w:pos="1843"/>
        </w:tabs>
        <w:ind w:left="-142"/>
        <w:rPr>
          <w:rFonts w:eastAsia="Calibri" w:cs="Open Sans"/>
        </w:rPr>
      </w:pPr>
      <w:proofErr w:type="spellStart"/>
      <w:r w:rsidRPr="00C86273">
        <w:rPr>
          <w:rFonts w:eastAsia="Calibri" w:cs="Open Sans"/>
        </w:rPr>
        <w:t>Am</w:t>
      </w:r>
      <w:proofErr w:type="spellEnd"/>
      <w:r w:rsidRPr="00C86273">
        <w:rPr>
          <w:rFonts w:eastAsia="Calibri" w:cs="Open Sans"/>
        </w:rPr>
        <w:t xml:space="preserve"> 10. </w:t>
      </w:r>
      <w:proofErr w:type="spellStart"/>
      <w:r w:rsidRPr="00C86273">
        <w:rPr>
          <w:rFonts w:eastAsia="Calibri" w:cs="Open Sans"/>
        </w:rPr>
        <w:t>und</w:t>
      </w:r>
      <w:proofErr w:type="spellEnd"/>
      <w:r w:rsidRPr="00C86273">
        <w:rPr>
          <w:rFonts w:eastAsia="Calibri" w:cs="Open Sans"/>
        </w:rPr>
        <w:t xml:space="preserve"> 11. </w:t>
      </w:r>
      <w:proofErr w:type="spellStart"/>
      <w:r w:rsidRPr="00C86273">
        <w:rPr>
          <w:rFonts w:eastAsia="Calibri" w:cs="Open Sans"/>
        </w:rPr>
        <w:t>September</w:t>
      </w:r>
      <w:proofErr w:type="spellEnd"/>
      <w:r w:rsidRPr="00C86273">
        <w:rPr>
          <w:rFonts w:eastAsia="Calibri" w:cs="Open Sans"/>
        </w:rPr>
        <w:t xml:space="preserve"> 2024 </w:t>
      </w:r>
      <w:proofErr w:type="spellStart"/>
      <w:r w:rsidRPr="00C86273">
        <w:rPr>
          <w:rFonts w:eastAsia="Calibri" w:cs="Open Sans"/>
        </w:rPr>
        <w:t>fand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im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großen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Vortragssaal</w:t>
      </w:r>
      <w:proofErr w:type="spellEnd"/>
      <w:r w:rsidRPr="00C86273">
        <w:rPr>
          <w:rFonts w:eastAsia="Calibri" w:cs="Open Sans"/>
        </w:rPr>
        <w:t xml:space="preserve"> der FROV JU, MEVPIS Vodňany, </w:t>
      </w:r>
      <w:proofErr w:type="spellStart"/>
      <w:r w:rsidRPr="00C86273">
        <w:rPr>
          <w:rFonts w:eastAsia="Calibri" w:cs="Open Sans"/>
        </w:rPr>
        <w:t>die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Auftaktkonferenz</w:t>
      </w:r>
      <w:proofErr w:type="spellEnd"/>
      <w:r w:rsidRPr="00C86273">
        <w:rPr>
          <w:rFonts w:eastAsia="Calibri" w:cs="Open Sans"/>
        </w:rPr>
        <w:t xml:space="preserve"> des </w:t>
      </w:r>
      <w:proofErr w:type="spellStart"/>
      <w:r w:rsidRPr="00C86273">
        <w:rPr>
          <w:rFonts w:eastAsia="Calibri" w:cs="Open Sans"/>
        </w:rPr>
        <w:t>Projekts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AquaCycle</w:t>
      </w:r>
      <w:proofErr w:type="spellEnd"/>
      <w:r w:rsidRPr="00C86273">
        <w:rPr>
          <w:rFonts w:eastAsia="Calibri" w:cs="Open Sans"/>
        </w:rPr>
        <w:t xml:space="preserve"> (INTERREG </w:t>
      </w:r>
      <w:proofErr w:type="spellStart"/>
      <w:r w:rsidRPr="00C86273">
        <w:rPr>
          <w:rFonts w:eastAsia="Calibri" w:cs="Open Sans"/>
        </w:rPr>
        <w:t>Österreich</w:t>
      </w:r>
      <w:proofErr w:type="spellEnd"/>
      <w:r w:rsidRPr="00C86273">
        <w:rPr>
          <w:rFonts w:eastAsia="Calibri" w:cs="Open Sans"/>
        </w:rPr>
        <w:t xml:space="preserve"> – </w:t>
      </w:r>
      <w:proofErr w:type="spellStart"/>
      <w:r w:rsidRPr="00C86273">
        <w:rPr>
          <w:rFonts w:eastAsia="Calibri" w:cs="Open Sans"/>
        </w:rPr>
        <w:t>Tschechien</w:t>
      </w:r>
      <w:proofErr w:type="spellEnd"/>
      <w:r w:rsidRPr="00C86273">
        <w:rPr>
          <w:rFonts w:eastAsia="Calibri" w:cs="Open Sans"/>
        </w:rPr>
        <w:t xml:space="preserve"> 2021–2027) </w:t>
      </w:r>
      <w:proofErr w:type="spellStart"/>
      <w:r w:rsidRPr="00C86273">
        <w:rPr>
          <w:rFonts w:eastAsia="Calibri" w:cs="Open Sans"/>
        </w:rPr>
        <w:t>statt</w:t>
      </w:r>
      <w:proofErr w:type="spellEnd"/>
      <w:r w:rsidRPr="00C86273">
        <w:rPr>
          <w:rFonts w:eastAsia="Calibri" w:cs="Open Sans"/>
        </w:rPr>
        <w:t xml:space="preserve">. Die </w:t>
      </w:r>
      <w:proofErr w:type="spellStart"/>
      <w:r w:rsidRPr="00C86273">
        <w:rPr>
          <w:rFonts w:eastAsia="Calibri" w:cs="Open Sans"/>
        </w:rPr>
        <w:t>Veranstaltung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wurde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mit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einer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Eröffnungsrede</w:t>
      </w:r>
      <w:proofErr w:type="spellEnd"/>
      <w:r w:rsidRPr="00C86273">
        <w:rPr>
          <w:rFonts w:eastAsia="Calibri" w:cs="Open Sans"/>
        </w:rPr>
        <w:t xml:space="preserve"> des </w:t>
      </w:r>
      <w:proofErr w:type="spellStart"/>
      <w:r w:rsidRPr="00C86273">
        <w:rPr>
          <w:rFonts w:eastAsia="Calibri" w:cs="Open Sans"/>
        </w:rPr>
        <w:t>Dekans</w:t>
      </w:r>
      <w:proofErr w:type="spellEnd"/>
      <w:r w:rsidRPr="00C86273">
        <w:rPr>
          <w:rFonts w:eastAsia="Calibri" w:cs="Open Sans"/>
        </w:rPr>
        <w:t xml:space="preserve"> der FROV JU, </w:t>
      </w:r>
      <w:proofErr w:type="gramStart"/>
      <w:r w:rsidRPr="00C86273">
        <w:rPr>
          <w:rFonts w:eastAsia="Calibri" w:cs="Open Sans"/>
        </w:rPr>
        <w:t>Prof.</w:t>
      </w:r>
      <w:proofErr w:type="gramEnd"/>
      <w:r w:rsidRPr="00C86273">
        <w:rPr>
          <w:rFonts w:eastAsia="Calibri" w:cs="Open Sans"/>
        </w:rPr>
        <w:t xml:space="preserve"> Tomáš Policar, </w:t>
      </w:r>
      <w:proofErr w:type="spellStart"/>
      <w:r w:rsidRPr="00C86273">
        <w:rPr>
          <w:rFonts w:eastAsia="Calibri" w:cs="Open Sans"/>
        </w:rPr>
        <w:t>eingeleitet</w:t>
      </w:r>
      <w:proofErr w:type="spellEnd"/>
      <w:r w:rsidRPr="00C86273">
        <w:rPr>
          <w:rFonts w:eastAsia="Calibri" w:cs="Open Sans"/>
        </w:rPr>
        <w:t xml:space="preserve">. </w:t>
      </w:r>
      <w:proofErr w:type="spellStart"/>
      <w:r w:rsidRPr="00C86273">
        <w:rPr>
          <w:rFonts w:eastAsia="Calibri" w:cs="Open Sans"/>
        </w:rPr>
        <w:t>Anschließend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wurden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die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Projektaktivitäten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vorgestellt</w:t>
      </w:r>
      <w:proofErr w:type="spellEnd"/>
      <w:r w:rsidRPr="00C86273">
        <w:rPr>
          <w:rFonts w:eastAsia="Calibri" w:cs="Open Sans"/>
        </w:rPr>
        <w:t xml:space="preserve">, </w:t>
      </w:r>
      <w:proofErr w:type="spellStart"/>
      <w:r w:rsidRPr="00C86273">
        <w:rPr>
          <w:rFonts w:eastAsia="Calibri" w:cs="Open Sans"/>
        </w:rPr>
        <w:t>die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sich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auf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nachhaltige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Technologien</w:t>
      </w:r>
      <w:proofErr w:type="spellEnd"/>
      <w:r w:rsidRPr="00C86273">
        <w:rPr>
          <w:rFonts w:eastAsia="Calibri" w:cs="Open Sans"/>
        </w:rPr>
        <w:t xml:space="preserve"> in der </w:t>
      </w:r>
      <w:proofErr w:type="spellStart"/>
      <w:r w:rsidRPr="00C86273">
        <w:rPr>
          <w:rFonts w:eastAsia="Calibri" w:cs="Open Sans"/>
        </w:rPr>
        <w:t>Aquakultur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konzentrieren</w:t>
      </w:r>
      <w:proofErr w:type="spellEnd"/>
      <w:r w:rsidRPr="00C86273">
        <w:rPr>
          <w:rFonts w:eastAsia="Calibri" w:cs="Open Sans"/>
        </w:rPr>
        <w:t>.</w:t>
      </w:r>
    </w:p>
    <w:p w14:paraId="33CF21B5" w14:textId="77777777" w:rsidR="00C86273" w:rsidRPr="00C86273" w:rsidRDefault="00C86273" w:rsidP="00C86273">
      <w:pPr>
        <w:tabs>
          <w:tab w:val="left" w:pos="1843"/>
        </w:tabs>
        <w:ind w:left="-142"/>
        <w:rPr>
          <w:rFonts w:eastAsia="Calibri" w:cs="Open Sans"/>
        </w:rPr>
      </w:pPr>
      <w:proofErr w:type="spellStart"/>
      <w:r w:rsidRPr="00C86273">
        <w:rPr>
          <w:rFonts w:eastAsia="Calibri" w:cs="Open Sans"/>
        </w:rPr>
        <w:t>Das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Programm</w:t>
      </w:r>
      <w:proofErr w:type="spellEnd"/>
      <w:r w:rsidRPr="00C86273">
        <w:rPr>
          <w:rFonts w:eastAsia="Calibri" w:cs="Open Sans"/>
        </w:rPr>
        <w:t xml:space="preserve"> des </w:t>
      </w:r>
      <w:proofErr w:type="spellStart"/>
      <w:r w:rsidRPr="00C86273">
        <w:rPr>
          <w:rFonts w:eastAsia="Calibri" w:cs="Open Sans"/>
        </w:rPr>
        <w:t>ersten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Tages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umfasste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Vorträge</w:t>
      </w:r>
      <w:proofErr w:type="spellEnd"/>
      <w:r w:rsidRPr="00C86273">
        <w:rPr>
          <w:rFonts w:eastAsia="Calibri" w:cs="Open Sans"/>
        </w:rPr>
        <w:t xml:space="preserve"> von </w:t>
      </w:r>
      <w:proofErr w:type="spellStart"/>
      <w:r w:rsidRPr="00C86273">
        <w:rPr>
          <w:rFonts w:eastAsia="Calibri" w:cs="Open Sans"/>
        </w:rPr>
        <w:t>Experten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aus</w:t>
      </w:r>
      <w:proofErr w:type="spellEnd"/>
      <w:r w:rsidRPr="00C86273">
        <w:rPr>
          <w:rFonts w:eastAsia="Calibri" w:cs="Open Sans"/>
        </w:rPr>
        <w:t xml:space="preserve"> der </w:t>
      </w:r>
      <w:proofErr w:type="spellStart"/>
      <w:r w:rsidRPr="00C86273">
        <w:rPr>
          <w:rFonts w:eastAsia="Calibri" w:cs="Open Sans"/>
        </w:rPr>
        <w:t>Tschechischen</w:t>
      </w:r>
      <w:proofErr w:type="spellEnd"/>
      <w:r w:rsidRPr="00C86273">
        <w:rPr>
          <w:rFonts w:eastAsia="Calibri" w:cs="Open Sans"/>
        </w:rPr>
        <w:t xml:space="preserve"> Republik </w:t>
      </w:r>
      <w:proofErr w:type="spellStart"/>
      <w:r w:rsidRPr="00C86273">
        <w:rPr>
          <w:rFonts w:eastAsia="Calibri" w:cs="Open Sans"/>
        </w:rPr>
        <w:t>und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Österreich</w:t>
      </w:r>
      <w:proofErr w:type="spellEnd"/>
      <w:r w:rsidRPr="00C86273">
        <w:rPr>
          <w:rFonts w:eastAsia="Calibri" w:cs="Open Sans"/>
        </w:rPr>
        <w:t xml:space="preserve">, </w:t>
      </w:r>
      <w:proofErr w:type="spellStart"/>
      <w:r w:rsidRPr="00C86273">
        <w:rPr>
          <w:rFonts w:eastAsia="Calibri" w:cs="Open Sans"/>
        </w:rPr>
        <w:t>die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sich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mit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Kreislaufsystemen</w:t>
      </w:r>
      <w:proofErr w:type="spellEnd"/>
      <w:r w:rsidRPr="00C86273">
        <w:rPr>
          <w:rFonts w:eastAsia="Calibri" w:cs="Open Sans"/>
        </w:rPr>
        <w:t xml:space="preserve">, </w:t>
      </w:r>
      <w:proofErr w:type="spellStart"/>
      <w:r w:rsidRPr="00C86273">
        <w:rPr>
          <w:rFonts w:eastAsia="Calibri" w:cs="Open Sans"/>
        </w:rPr>
        <w:t>nachhaltiger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Entwicklung</w:t>
      </w:r>
      <w:proofErr w:type="spellEnd"/>
      <w:r w:rsidRPr="00C86273">
        <w:rPr>
          <w:rFonts w:eastAsia="Calibri" w:cs="Open Sans"/>
        </w:rPr>
        <w:t xml:space="preserve"> in der </w:t>
      </w:r>
      <w:proofErr w:type="spellStart"/>
      <w:r w:rsidRPr="00C86273">
        <w:rPr>
          <w:rFonts w:eastAsia="Calibri" w:cs="Open Sans"/>
        </w:rPr>
        <w:t>Lebensmittelproduktion</w:t>
      </w:r>
      <w:proofErr w:type="spellEnd"/>
      <w:r w:rsidRPr="00C86273">
        <w:rPr>
          <w:rFonts w:eastAsia="Calibri" w:cs="Open Sans"/>
        </w:rPr>
        <w:t xml:space="preserve">, </w:t>
      </w:r>
      <w:proofErr w:type="spellStart"/>
      <w:r w:rsidRPr="00C86273">
        <w:rPr>
          <w:rFonts w:eastAsia="Calibri" w:cs="Open Sans"/>
        </w:rPr>
        <w:t>Aquaponik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und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damit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zusammenhängenden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rechtlichen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Rahmenbedingungen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beschäftigen</w:t>
      </w:r>
      <w:proofErr w:type="spellEnd"/>
      <w:r w:rsidRPr="00C86273">
        <w:rPr>
          <w:rFonts w:eastAsia="Calibri" w:cs="Open Sans"/>
        </w:rPr>
        <w:t xml:space="preserve">. Der </w:t>
      </w:r>
      <w:proofErr w:type="spellStart"/>
      <w:r w:rsidRPr="00C86273">
        <w:rPr>
          <w:rFonts w:eastAsia="Calibri" w:cs="Open Sans"/>
        </w:rPr>
        <w:t>erste</w:t>
      </w:r>
      <w:proofErr w:type="spellEnd"/>
      <w:r w:rsidRPr="00C86273">
        <w:rPr>
          <w:rFonts w:eastAsia="Calibri" w:cs="Open Sans"/>
        </w:rPr>
        <w:t xml:space="preserve"> Tag </w:t>
      </w:r>
      <w:proofErr w:type="spellStart"/>
      <w:r w:rsidRPr="00C86273">
        <w:rPr>
          <w:rFonts w:eastAsia="Calibri" w:cs="Open Sans"/>
        </w:rPr>
        <w:t>endete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mit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einer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Besichtigung</w:t>
      </w:r>
      <w:proofErr w:type="spellEnd"/>
      <w:r w:rsidRPr="00C86273">
        <w:rPr>
          <w:rFonts w:eastAsia="Calibri" w:cs="Open Sans"/>
        </w:rPr>
        <w:t xml:space="preserve"> der </w:t>
      </w:r>
      <w:proofErr w:type="spellStart"/>
      <w:r w:rsidRPr="00C86273">
        <w:rPr>
          <w:rFonts w:eastAsia="Calibri" w:cs="Open Sans"/>
        </w:rPr>
        <w:t>experimentellen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Kreislaufsysteme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sowie</w:t>
      </w:r>
      <w:proofErr w:type="spellEnd"/>
      <w:r w:rsidRPr="00C86273">
        <w:rPr>
          <w:rFonts w:eastAsia="Calibri" w:cs="Open Sans"/>
        </w:rPr>
        <w:t xml:space="preserve"> der </w:t>
      </w:r>
      <w:proofErr w:type="spellStart"/>
      <w:r w:rsidRPr="00C86273">
        <w:rPr>
          <w:rFonts w:eastAsia="Calibri" w:cs="Open Sans"/>
        </w:rPr>
        <w:t>Versuchsteiche</w:t>
      </w:r>
      <w:proofErr w:type="spellEnd"/>
      <w:r w:rsidRPr="00C86273">
        <w:rPr>
          <w:rFonts w:eastAsia="Calibri" w:cs="Open Sans"/>
        </w:rPr>
        <w:t xml:space="preserve"> der </w:t>
      </w:r>
      <w:proofErr w:type="spellStart"/>
      <w:r w:rsidRPr="00C86273">
        <w:rPr>
          <w:rFonts w:eastAsia="Calibri" w:cs="Open Sans"/>
        </w:rPr>
        <w:t>Fakultät</w:t>
      </w:r>
      <w:proofErr w:type="spellEnd"/>
      <w:r w:rsidRPr="00C86273">
        <w:rPr>
          <w:rFonts w:eastAsia="Calibri" w:cs="Open Sans"/>
        </w:rPr>
        <w:t>.</w:t>
      </w:r>
    </w:p>
    <w:p w14:paraId="2C4CF612" w14:textId="77777777" w:rsidR="00C86273" w:rsidRPr="00C86273" w:rsidRDefault="00C86273" w:rsidP="00C86273">
      <w:pPr>
        <w:tabs>
          <w:tab w:val="left" w:pos="1843"/>
        </w:tabs>
        <w:ind w:left="-142"/>
        <w:rPr>
          <w:rFonts w:eastAsia="Calibri" w:cs="Open Sans"/>
        </w:rPr>
      </w:pPr>
      <w:r w:rsidRPr="00C86273">
        <w:rPr>
          <w:rFonts w:eastAsia="Calibri" w:cs="Open Sans"/>
        </w:rPr>
        <w:t xml:space="preserve">Der </w:t>
      </w:r>
      <w:proofErr w:type="spellStart"/>
      <w:r w:rsidRPr="00C86273">
        <w:rPr>
          <w:rFonts w:eastAsia="Calibri" w:cs="Open Sans"/>
        </w:rPr>
        <w:t>zweite</w:t>
      </w:r>
      <w:proofErr w:type="spellEnd"/>
      <w:r w:rsidRPr="00C86273">
        <w:rPr>
          <w:rFonts w:eastAsia="Calibri" w:cs="Open Sans"/>
        </w:rPr>
        <w:t xml:space="preserve"> Tag </w:t>
      </w:r>
      <w:proofErr w:type="spellStart"/>
      <w:r w:rsidRPr="00C86273">
        <w:rPr>
          <w:rFonts w:eastAsia="Calibri" w:cs="Open Sans"/>
        </w:rPr>
        <w:t>war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Exkursionen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gewidmet</w:t>
      </w:r>
      <w:proofErr w:type="spellEnd"/>
      <w:r w:rsidRPr="00C86273">
        <w:rPr>
          <w:rFonts w:eastAsia="Calibri" w:cs="Open Sans"/>
        </w:rPr>
        <w:t xml:space="preserve">. </w:t>
      </w:r>
      <w:proofErr w:type="spellStart"/>
      <w:r w:rsidRPr="00C86273">
        <w:rPr>
          <w:rFonts w:eastAsia="Calibri" w:cs="Open Sans"/>
        </w:rPr>
        <w:t>Besucht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wurde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die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Zuchthalle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für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Afrikanische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Welse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im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Betrieb</w:t>
      </w:r>
      <w:proofErr w:type="spellEnd"/>
      <w:r w:rsidRPr="00C86273">
        <w:rPr>
          <w:rFonts w:eastAsia="Calibri" w:cs="Open Sans"/>
        </w:rPr>
        <w:t xml:space="preserve"> der Firma </w:t>
      </w:r>
      <w:proofErr w:type="spellStart"/>
      <w:r w:rsidRPr="00C86273">
        <w:rPr>
          <w:rFonts w:eastAsia="Calibri" w:cs="Open Sans"/>
        </w:rPr>
        <w:t>Tilapia</w:t>
      </w:r>
      <w:proofErr w:type="spellEnd"/>
      <w:r w:rsidRPr="00C86273">
        <w:rPr>
          <w:rFonts w:eastAsia="Calibri" w:cs="Open Sans"/>
        </w:rPr>
        <w:t xml:space="preserve"> s.r.o., </w:t>
      </w:r>
      <w:proofErr w:type="spellStart"/>
      <w:r w:rsidRPr="00C86273">
        <w:rPr>
          <w:rFonts w:eastAsia="Calibri" w:cs="Open Sans"/>
        </w:rPr>
        <w:t>sowie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das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Aquaponik-Gewächshaus</w:t>
      </w:r>
      <w:proofErr w:type="spellEnd"/>
      <w:r w:rsidRPr="00C86273">
        <w:rPr>
          <w:rFonts w:eastAsia="Calibri" w:cs="Open Sans"/>
        </w:rPr>
        <w:t xml:space="preserve"> der FROV JU in České Budějovice.</w:t>
      </w:r>
    </w:p>
    <w:p w14:paraId="6E160F93" w14:textId="21B3B274" w:rsidR="002D4F9B" w:rsidRPr="00C86273" w:rsidRDefault="00C86273" w:rsidP="002D4F9B">
      <w:pPr>
        <w:tabs>
          <w:tab w:val="left" w:pos="1843"/>
        </w:tabs>
        <w:ind w:left="-142"/>
        <w:rPr>
          <w:rFonts w:eastAsia="Calibri" w:cs="Open Sans"/>
        </w:rPr>
      </w:pPr>
      <w:proofErr w:type="spellStart"/>
      <w:r w:rsidRPr="00C86273">
        <w:rPr>
          <w:rFonts w:eastAsia="Calibri" w:cs="Open Sans"/>
        </w:rPr>
        <w:t>Angesichts</w:t>
      </w:r>
      <w:proofErr w:type="spellEnd"/>
      <w:r w:rsidRPr="00C86273">
        <w:rPr>
          <w:rFonts w:eastAsia="Calibri" w:cs="Open Sans"/>
        </w:rPr>
        <w:t xml:space="preserve"> der </w:t>
      </w:r>
      <w:proofErr w:type="spellStart"/>
      <w:r w:rsidRPr="00C86273">
        <w:rPr>
          <w:rFonts w:eastAsia="Calibri" w:cs="Open Sans"/>
        </w:rPr>
        <w:t>hohen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Betriebskosten</w:t>
      </w:r>
      <w:proofErr w:type="spellEnd"/>
      <w:r w:rsidRPr="00C86273">
        <w:rPr>
          <w:rFonts w:eastAsia="Calibri" w:cs="Open Sans"/>
        </w:rPr>
        <w:t xml:space="preserve"> von </w:t>
      </w:r>
      <w:proofErr w:type="spellStart"/>
      <w:r w:rsidRPr="00C86273">
        <w:rPr>
          <w:rFonts w:eastAsia="Calibri" w:cs="Open Sans"/>
        </w:rPr>
        <w:t>Kreislauf-Aquakultursystemen</w:t>
      </w:r>
      <w:proofErr w:type="spellEnd"/>
      <w:r w:rsidRPr="00C86273">
        <w:rPr>
          <w:rFonts w:eastAsia="Calibri" w:cs="Open Sans"/>
        </w:rPr>
        <w:t xml:space="preserve"> (RAS) </w:t>
      </w:r>
      <w:proofErr w:type="spellStart"/>
      <w:r w:rsidRPr="00C86273">
        <w:rPr>
          <w:rFonts w:eastAsia="Calibri" w:cs="Open Sans"/>
        </w:rPr>
        <w:t>drehten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sich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die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Diskussionen</w:t>
      </w:r>
      <w:proofErr w:type="spellEnd"/>
      <w:r w:rsidRPr="00C86273">
        <w:rPr>
          <w:rFonts w:eastAsia="Calibri" w:cs="Open Sans"/>
        </w:rPr>
        <w:t xml:space="preserve"> um </w:t>
      </w:r>
      <w:proofErr w:type="spellStart"/>
      <w:r w:rsidRPr="00C86273">
        <w:rPr>
          <w:rFonts w:eastAsia="Calibri" w:cs="Open Sans"/>
        </w:rPr>
        <w:t>Möglichkeiten</w:t>
      </w:r>
      <w:proofErr w:type="spellEnd"/>
      <w:r w:rsidRPr="00C86273">
        <w:rPr>
          <w:rFonts w:eastAsia="Calibri" w:cs="Open Sans"/>
        </w:rPr>
        <w:t xml:space="preserve">, </w:t>
      </w:r>
      <w:proofErr w:type="spellStart"/>
      <w:r w:rsidRPr="00C86273">
        <w:rPr>
          <w:rFonts w:eastAsia="Calibri" w:cs="Open Sans"/>
        </w:rPr>
        <w:t>die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Kosten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zu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senken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und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die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Rentabilität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dieser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Technologien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zu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erhöhen</w:t>
      </w:r>
      <w:proofErr w:type="spellEnd"/>
      <w:r w:rsidRPr="00C86273">
        <w:rPr>
          <w:rFonts w:eastAsia="Calibri" w:cs="Open Sans"/>
        </w:rPr>
        <w:t xml:space="preserve">. </w:t>
      </w:r>
      <w:proofErr w:type="spellStart"/>
      <w:r w:rsidRPr="00C86273">
        <w:rPr>
          <w:rFonts w:eastAsia="Calibri" w:cs="Open Sans"/>
        </w:rPr>
        <w:t>Das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AquaCycle</w:t>
      </w:r>
      <w:proofErr w:type="spellEnd"/>
      <w:r w:rsidRPr="00C86273">
        <w:rPr>
          <w:rFonts w:eastAsia="Calibri" w:cs="Open Sans"/>
        </w:rPr>
        <w:t xml:space="preserve">-Projekt </w:t>
      </w:r>
      <w:proofErr w:type="spellStart"/>
      <w:r w:rsidRPr="00C86273">
        <w:rPr>
          <w:rFonts w:eastAsia="Calibri" w:cs="Open Sans"/>
        </w:rPr>
        <w:t>zielt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auf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die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Verwertung</w:t>
      </w:r>
      <w:proofErr w:type="spellEnd"/>
      <w:r w:rsidRPr="00C86273">
        <w:rPr>
          <w:rFonts w:eastAsia="Calibri" w:cs="Open Sans"/>
        </w:rPr>
        <w:t xml:space="preserve"> von </w:t>
      </w:r>
      <w:proofErr w:type="spellStart"/>
      <w:r w:rsidRPr="00C86273">
        <w:rPr>
          <w:rFonts w:eastAsia="Calibri" w:cs="Open Sans"/>
        </w:rPr>
        <w:t>Reststoffen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als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Option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zur</w:t>
      </w:r>
      <w:proofErr w:type="spellEnd"/>
      <w:r w:rsidRPr="00C86273">
        <w:rPr>
          <w:rFonts w:eastAsia="Calibri" w:cs="Open Sans"/>
        </w:rPr>
        <w:t xml:space="preserve"> </w:t>
      </w:r>
      <w:proofErr w:type="spellStart"/>
      <w:r w:rsidRPr="00C86273">
        <w:rPr>
          <w:rFonts w:eastAsia="Calibri" w:cs="Open Sans"/>
        </w:rPr>
        <w:t>Effizienzsteigerung</w:t>
      </w:r>
      <w:proofErr w:type="spellEnd"/>
      <w:r w:rsidRPr="00C86273">
        <w:rPr>
          <w:rFonts w:eastAsia="Calibri" w:cs="Open Sans"/>
        </w:rPr>
        <w:t xml:space="preserve"> ab.</w:t>
      </w:r>
    </w:p>
    <w:bookmarkEnd w:id="0"/>
    <w:bookmarkEnd w:id="1"/>
    <w:p w14:paraId="27E10B1F" w14:textId="77777777" w:rsidR="00196127" w:rsidRPr="00FE7DD4" w:rsidRDefault="00196127" w:rsidP="00A46122">
      <w:pPr>
        <w:spacing w:line="276" w:lineRule="auto"/>
        <w:ind w:left="1416" w:hanging="1416"/>
        <w:rPr>
          <w:rFonts w:ascii="Open Sans" w:eastAsia="Calibri" w:hAnsi="Open Sans" w:cs="Open Sans"/>
          <w:sz w:val="20"/>
          <w:szCs w:val="20"/>
        </w:rPr>
      </w:pPr>
    </w:p>
    <w:sectPr w:rsidR="00196127" w:rsidRPr="00FE7DD4" w:rsidSect="007B4582">
      <w:headerReference w:type="default" r:id="rId6"/>
      <w:foot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2B9AF" w14:textId="77777777" w:rsidR="00C70B14" w:rsidRDefault="00C70B14" w:rsidP="00A46122">
      <w:pPr>
        <w:spacing w:after="0" w:line="240" w:lineRule="auto"/>
      </w:pPr>
      <w:r>
        <w:separator/>
      </w:r>
    </w:p>
  </w:endnote>
  <w:endnote w:type="continuationSeparator" w:id="0">
    <w:p w14:paraId="74FBAC72" w14:textId="77777777" w:rsidR="00C70B14" w:rsidRDefault="00C70B14" w:rsidP="00A4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2926" w14:textId="5E3DC906" w:rsidR="00404FDD" w:rsidRPr="00404FDD" w:rsidRDefault="00357FD7" w:rsidP="00404FDD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DCAF86D" wp14:editId="095B73AC">
          <wp:simplePos x="0" y="0"/>
          <wp:positionH relativeFrom="column">
            <wp:posOffset>-909320</wp:posOffset>
          </wp:positionH>
          <wp:positionV relativeFrom="paragraph">
            <wp:posOffset>33020</wp:posOffset>
          </wp:positionV>
          <wp:extent cx="7498715" cy="6350"/>
          <wp:effectExtent l="0" t="0" r="0" b="0"/>
          <wp:wrapNone/>
          <wp:docPr id="14902431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01D8">
      <w:rPr>
        <w:noProof/>
      </w:rPr>
      <w:drawing>
        <wp:anchor distT="0" distB="0" distL="114300" distR="114300" simplePos="0" relativeHeight="251659264" behindDoc="1" locked="0" layoutInCell="1" allowOverlap="1" wp14:anchorId="51B91A56" wp14:editId="74934EBA">
          <wp:simplePos x="0" y="0"/>
          <wp:positionH relativeFrom="column">
            <wp:posOffset>-375920</wp:posOffset>
          </wp:positionH>
          <wp:positionV relativeFrom="paragraph">
            <wp:posOffset>253365</wp:posOffset>
          </wp:positionV>
          <wp:extent cx="1859280" cy="365760"/>
          <wp:effectExtent l="0" t="0" r="7620" b="0"/>
          <wp:wrapTight wrapText="bothSides">
            <wp:wrapPolygon edited="0">
              <wp:start x="0" y="0"/>
              <wp:lineTo x="0" y="20250"/>
              <wp:lineTo x="21467" y="20250"/>
              <wp:lineTo x="21467" y="0"/>
              <wp:lineTo x="0" y="0"/>
            </wp:wrapPolygon>
          </wp:wrapTight>
          <wp:docPr id="6611047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6576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35DC147A" w14:textId="3795F440" w:rsidR="00404FDD" w:rsidRDefault="00EB01D8">
    <w:pPr>
      <w:pStyle w:val="Zpat"/>
    </w:pPr>
    <w:r w:rsidRPr="00404FDD">
      <w:rPr>
        <w:noProof/>
      </w:rPr>
      <w:drawing>
        <wp:anchor distT="0" distB="0" distL="114300" distR="114300" simplePos="0" relativeHeight="251661312" behindDoc="1" locked="0" layoutInCell="1" allowOverlap="1" wp14:anchorId="28EA962D" wp14:editId="5C5D4879">
          <wp:simplePos x="0" y="0"/>
          <wp:positionH relativeFrom="column">
            <wp:posOffset>4396105</wp:posOffset>
          </wp:positionH>
          <wp:positionV relativeFrom="paragraph">
            <wp:posOffset>53340</wp:posOffset>
          </wp:positionV>
          <wp:extent cx="1562100" cy="394335"/>
          <wp:effectExtent l="0" t="0" r="0" b="5715"/>
          <wp:wrapTight wrapText="bothSides">
            <wp:wrapPolygon edited="0">
              <wp:start x="0" y="0"/>
              <wp:lineTo x="0" y="20870"/>
              <wp:lineTo x="21337" y="20870"/>
              <wp:lineTo x="21337" y="0"/>
              <wp:lineTo x="0" y="0"/>
            </wp:wrapPolygon>
          </wp:wrapTight>
          <wp:docPr id="1061987373" name="Obrázek 5" descr="Obsah obrázku text, Písmo, bílé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87373" name="Obrázek 5" descr="Obsah obrázku text, Písmo, bílé, Grafi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FDD">
      <w:rPr>
        <w:noProof/>
      </w:rPr>
      <w:drawing>
        <wp:anchor distT="0" distB="0" distL="114300" distR="114300" simplePos="0" relativeHeight="251660288" behindDoc="1" locked="0" layoutInCell="1" allowOverlap="1" wp14:anchorId="7C1E9370" wp14:editId="06283E0B">
          <wp:simplePos x="0" y="0"/>
          <wp:positionH relativeFrom="column">
            <wp:posOffset>2300605</wp:posOffset>
          </wp:positionH>
          <wp:positionV relativeFrom="paragraph">
            <wp:posOffset>11430</wp:posOffset>
          </wp:positionV>
          <wp:extent cx="1257300" cy="502920"/>
          <wp:effectExtent l="0" t="0" r="0" b="0"/>
          <wp:wrapTight wrapText="bothSides">
            <wp:wrapPolygon edited="0">
              <wp:start x="0" y="0"/>
              <wp:lineTo x="0" y="20455"/>
              <wp:lineTo x="21273" y="20455"/>
              <wp:lineTo x="21273" y="0"/>
              <wp:lineTo x="0" y="0"/>
            </wp:wrapPolygon>
          </wp:wrapTight>
          <wp:docPr id="209876599" name="Obrázek 4" descr="Obsah obrázku text, Písmo, logo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76599" name="Obrázek 4" descr="Obsah obrázku text, Písmo, logo, Grafik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DCDDF" w14:textId="77777777" w:rsidR="00C70B14" w:rsidRDefault="00C70B14" w:rsidP="00A46122">
      <w:pPr>
        <w:spacing w:after="0" w:line="240" w:lineRule="auto"/>
      </w:pPr>
      <w:r>
        <w:separator/>
      </w:r>
    </w:p>
  </w:footnote>
  <w:footnote w:type="continuationSeparator" w:id="0">
    <w:p w14:paraId="03779BFC" w14:textId="77777777" w:rsidR="00C70B14" w:rsidRDefault="00C70B14" w:rsidP="00A4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4210" w14:textId="1277D3E6" w:rsidR="007B4582" w:rsidRPr="007B4582" w:rsidRDefault="00357FD7" w:rsidP="007B4582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71D6960" wp14:editId="1B14B9E3">
          <wp:simplePos x="0" y="0"/>
          <wp:positionH relativeFrom="column">
            <wp:posOffset>-909320</wp:posOffset>
          </wp:positionH>
          <wp:positionV relativeFrom="paragraph">
            <wp:posOffset>540385</wp:posOffset>
          </wp:positionV>
          <wp:extent cx="7498715" cy="6350"/>
          <wp:effectExtent l="0" t="0" r="0" b="0"/>
          <wp:wrapNone/>
          <wp:docPr id="17435391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582" w:rsidRPr="007B4582">
      <w:rPr>
        <w:noProof/>
      </w:rPr>
      <w:drawing>
        <wp:anchor distT="0" distB="0" distL="114300" distR="114300" simplePos="0" relativeHeight="251664384" behindDoc="1" locked="0" layoutInCell="1" allowOverlap="1" wp14:anchorId="75E73648" wp14:editId="0B0BDA6B">
          <wp:simplePos x="0" y="0"/>
          <wp:positionH relativeFrom="column">
            <wp:align>center</wp:align>
          </wp:positionH>
          <wp:positionV relativeFrom="paragraph">
            <wp:posOffset>-420370</wp:posOffset>
          </wp:positionV>
          <wp:extent cx="6195600" cy="972000"/>
          <wp:effectExtent l="0" t="0" r="0" b="0"/>
          <wp:wrapNone/>
          <wp:docPr id="286275751" name="Obrázek 2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275751" name="Obrázek 2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0AkJzSwNDY1MTAyUdpeDU4uLM/DyQAotaABhW61UsAAAA"/>
  </w:docVars>
  <w:rsids>
    <w:rsidRoot w:val="00A46122"/>
    <w:rsid w:val="00020E01"/>
    <w:rsid w:val="00044AF9"/>
    <w:rsid w:val="000959F3"/>
    <w:rsid w:val="00107754"/>
    <w:rsid w:val="00113757"/>
    <w:rsid w:val="001160BC"/>
    <w:rsid w:val="001340E2"/>
    <w:rsid w:val="00196127"/>
    <w:rsid w:val="001D61B3"/>
    <w:rsid w:val="001E3B2A"/>
    <w:rsid w:val="001E7114"/>
    <w:rsid w:val="001F2494"/>
    <w:rsid w:val="001F6B31"/>
    <w:rsid w:val="00223561"/>
    <w:rsid w:val="00260B17"/>
    <w:rsid w:val="00277445"/>
    <w:rsid w:val="002849B0"/>
    <w:rsid w:val="002C208B"/>
    <w:rsid w:val="002D4F9B"/>
    <w:rsid w:val="00352B48"/>
    <w:rsid w:val="00357FD7"/>
    <w:rsid w:val="003650FF"/>
    <w:rsid w:val="003721FC"/>
    <w:rsid w:val="00404FDD"/>
    <w:rsid w:val="00413F97"/>
    <w:rsid w:val="004563B3"/>
    <w:rsid w:val="00510CD9"/>
    <w:rsid w:val="00563409"/>
    <w:rsid w:val="0058226A"/>
    <w:rsid w:val="005D76EE"/>
    <w:rsid w:val="005D7E1C"/>
    <w:rsid w:val="005E0027"/>
    <w:rsid w:val="005F0351"/>
    <w:rsid w:val="005F7D98"/>
    <w:rsid w:val="0065460F"/>
    <w:rsid w:val="00654873"/>
    <w:rsid w:val="006751C6"/>
    <w:rsid w:val="00681605"/>
    <w:rsid w:val="00691D4C"/>
    <w:rsid w:val="00693AD4"/>
    <w:rsid w:val="006A790A"/>
    <w:rsid w:val="006B485B"/>
    <w:rsid w:val="006E10D2"/>
    <w:rsid w:val="0071159A"/>
    <w:rsid w:val="0071414A"/>
    <w:rsid w:val="0074122D"/>
    <w:rsid w:val="007B1803"/>
    <w:rsid w:val="007B4582"/>
    <w:rsid w:val="007C0DC4"/>
    <w:rsid w:val="007C3B83"/>
    <w:rsid w:val="008101BE"/>
    <w:rsid w:val="008135F7"/>
    <w:rsid w:val="00847F26"/>
    <w:rsid w:val="008732BE"/>
    <w:rsid w:val="00875610"/>
    <w:rsid w:val="008C3F75"/>
    <w:rsid w:val="008D5859"/>
    <w:rsid w:val="008D6A98"/>
    <w:rsid w:val="009021CB"/>
    <w:rsid w:val="00942CEB"/>
    <w:rsid w:val="0096516A"/>
    <w:rsid w:val="009727D3"/>
    <w:rsid w:val="009A2C4F"/>
    <w:rsid w:val="009D6841"/>
    <w:rsid w:val="00A25660"/>
    <w:rsid w:val="00A46122"/>
    <w:rsid w:val="00A5528B"/>
    <w:rsid w:val="00A73930"/>
    <w:rsid w:val="00A75C37"/>
    <w:rsid w:val="00A90756"/>
    <w:rsid w:val="00AC006C"/>
    <w:rsid w:val="00AE6D8C"/>
    <w:rsid w:val="00B0097C"/>
    <w:rsid w:val="00B046AB"/>
    <w:rsid w:val="00B340AA"/>
    <w:rsid w:val="00B40504"/>
    <w:rsid w:val="00B461FA"/>
    <w:rsid w:val="00B54065"/>
    <w:rsid w:val="00B72EAE"/>
    <w:rsid w:val="00B82192"/>
    <w:rsid w:val="00B84580"/>
    <w:rsid w:val="00B97028"/>
    <w:rsid w:val="00BE0ABA"/>
    <w:rsid w:val="00BF3D1D"/>
    <w:rsid w:val="00C078A3"/>
    <w:rsid w:val="00C37CCB"/>
    <w:rsid w:val="00C70B14"/>
    <w:rsid w:val="00C834C0"/>
    <w:rsid w:val="00C86273"/>
    <w:rsid w:val="00C9491A"/>
    <w:rsid w:val="00CB167A"/>
    <w:rsid w:val="00CC6658"/>
    <w:rsid w:val="00CD74B2"/>
    <w:rsid w:val="00CD7CB9"/>
    <w:rsid w:val="00D006B1"/>
    <w:rsid w:val="00D56E64"/>
    <w:rsid w:val="00D72B50"/>
    <w:rsid w:val="00DE57E4"/>
    <w:rsid w:val="00E46DFB"/>
    <w:rsid w:val="00EB01D8"/>
    <w:rsid w:val="00EB3341"/>
    <w:rsid w:val="00EF30C0"/>
    <w:rsid w:val="00EF7FC3"/>
    <w:rsid w:val="00F1402C"/>
    <w:rsid w:val="00F2463D"/>
    <w:rsid w:val="00F359D5"/>
    <w:rsid w:val="00F61FC3"/>
    <w:rsid w:val="00FB6828"/>
    <w:rsid w:val="00FC16B8"/>
    <w:rsid w:val="00FC4F31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A91CC"/>
  <w15:chartTrackingRefBased/>
  <w15:docId w15:val="{17A90158-DE58-4E2A-9A79-550E8C01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6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6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6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6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6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6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6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6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6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6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6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6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46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122"/>
  </w:style>
  <w:style w:type="paragraph" w:styleId="Zpat">
    <w:name w:val="footer"/>
    <w:basedOn w:val="Normln"/>
    <w:link w:val="ZpatChar"/>
    <w:uiPriority w:val="99"/>
    <w:unhideWhenUsed/>
    <w:rsid w:val="00A46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122"/>
  </w:style>
  <w:style w:type="character" w:styleId="Odkaznakoment">
    <w:name w:val="annotation reference"/>
    <w:basedOn w:val="Standardnpsmoodstavce"/>
    <w:uiPriority w:val="99"/>
    <w:semiHidden/>
    <w:unhideWhenUsed/>
    <w:rsid w:val="00693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3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3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A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66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90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Plachtová Eliška Bc.</dc:creator>
  <cp:keywords/>
  <dc:description/>
  <cp:lastModifiedBy>Stoklasová Zuzana</cp:lastModifiedBy>
  <cp:revision>5</cp:revision>
  <cp:lastPrinted>2024-09-09T15:52:00Z</cp:lastPrinted>
  <dcterms:created xsi:type="dcterms:W3CDTF">2024-09-19T06:59:00Z</dcterms:created>
  <dcterms:modified xsi:type="dcterms:W3CDTF">2024-09-23T11:43:00Z</dcterms:modified>
</cp:coreProperties>
</file>